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AEC" w:rsidRPr="007A2AEC" w:rsidRDefault="007A2AEC" w:rsidP="00813A54">
      <w:pPr>
        <w:ind w:left="4536" w:firstLine="6"/>
        <w:rPr>
          <w:w w:val="100"/>
          <w:sz w:val="26"/>
          <w:szCs w:val="26"/>
        </w:rPr>
      </w:pPr>
      <w:r w:rsidRPr="007A2AEC">
        <w:rPr>
          <w:w w:val="100"/>
          <w:sz w:val="26"/>
          <w:szCs w:val="26"/>
        </w:rPr>
        <w:t>Приложение 1 к постановлению Администраци</w:t>
      </w:r>
      <w:r>
        <w:rPr>
          <w:w w:val="100"/>
          <w:sz w:val="26"/>
          <w:szCs w:val="26"/>
        </w:rPr>
        <w:t xml:space="preserve">и </w:t>
      </w:r>
      <w:r w:rsidRPr="007A2AEC">
        <w:rPr>
          <w:w w:val="100"/>
          <w:sz w:val="26"/>
          <w:szCs w:val="26"/>
        </w:rPr>
        <w:t xml:space="preserve">муниципального района </w:t>
      </w:r>
    </w:p>
    <w:p w:rsidR="007A2AEC" w:rsidRPr="007A2AEC" w:rsidRDefault="00740713" w:rsidP="00813A54">
      <w:pPr>
        <w:ind w:left="4536" w:firstLine="6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о</w:t>
      </w:r>
      <w:bookmarkStart w:id="0" w:name="_GoBack"/>
      <w:bookmarkEnd w:id="0"/>
      <w:r>
        <w:rPr>
          <w:w w:val="100"/>
          <w:sz w:val="26"/>
          <w:szCs w:val="26"/>
        </w:rPr>
        <w:t>т 22.05.2026 № 749</w:t>
      </w:r>
    </w:p>
    <w:p w:rsidR="007A2AEC" w:rsidRPr="007A2AEC" w:rsidRDefault="007A2AEC" w:rsidP="007A2AEC">
      <w:pPr>
        <w:shd w:val="clear" w:color="auto" w:fill="FFFFFF"/>
        <w:jc w:val="center"/>
        <w:rPr>
          <w:bCs/>
          <w:w w:val="100"/>
          <w:sz w:val="26"/>
          <w:szCs w:val="26"/>
        </w:rPr>
      </w:pPr>
      <w:r w:rsidRPr="007A2AEC">
        <w:rPr>
          <w:b/>
          <w:bCs/>
          <w:w w:val="100"/>
          <w:sz w:val="26"/>
          <w:szCs w:val="26"/>
        </w:rPr>
        <w:br/>
      </w:r>
      <w:r w:rsidRPr="007A2AEC">
        <w:rPr>
          <w:b/>
          <w:bCs/>
          <w:w w:val="100"/>
          <w:sz w:val="26"/>
          <w:szCs w:val="26"/>
        </w:rPr>
        <w:br/>
        <w:t>Положение о порядке формирования и деятельности</w:t>
      </w:r>
      <w:r w:rsidRPr="007A2AEC">
        <w:rPr>
          <w:bCs/>
          <w:w w:val="100"/>
          <w:sz w:val="26"/>
          <w:szCs w:val="26"/>
        </w:rPr>
        <w:t xml:space="preserve"> </w:t>
      </w:r>
      <w:r w:rsidRPr="007A2AEC">
        <w:rPr>
          <w:b/>
          <w:bCs/>
          <w:w w:val="100"/>
          <w:sz w:val="26"/>
          <w:szCs w:val="26"/>
        </w:rPr>
        <w:t>транспортной комиссии по вопросам организации регулярных перевозок пассажиров и багажа автомобильным транспортом на территории Таймырского Долгано</w:t>
      </w:r>
      <w:r w:rsidR="00247A2F">
        <w:rPr>
          <w:b/>
          <w:bCs/>
          <w:w w:val="100"/>
          <w:sz w:val="26"/>
          <w:szCs w:val="26"/>
        </w:rPr>
        <w:t>-Ненецкого муниципального округа Красноярского края</w:t>
      </w:r>
    </w:p>
    <w:p w:rsidR="007A2AEC" w:rsidRPr="007A2AEC" w:rsidRDefault="007A2AEC" w:rsidP="007A2AEC">
      <w:pPr>
        <w:shd w:val="clear" w:color="auto" w:fill="FFFFFF"/>
        <w:jc w:val="both"/>
        <w:rPr>
          <w:w w:val="100"/>
          <w:sz w:val="26"/>
          <w:szCs w:val="26"/>
        </w:rPr>
      </w:pPr>
    </w:p>
    <w:p w:rsidR="007A2AEC" w:rsidRPr="007A2AEC" w:rsidRDefault="007A2AEC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 w:rsidRPr="007A2AEC">
        <w:rPr>
          <w:w w:val="100"/>
          <w:sz w:val="26"/>
          <w:szCs w:val="26"/>
        </w:rPr>
        <w:t>1. Настоящее Положение определяет порядок формирования и деятельности транспортной комиссии по вопросам организации регулярных перевозок пассажиров и багажа автомобильным транспортом на территории Таймырского Долгано</w:t>
      </w:r>
      <w:r w:rsidR="00247A2F">
        <w:rPr>
          <w:w w:val="100"/>
          <w:sz w:val="26"/>
          <w:szCs w:val="26"/>
        </w:rPr>
        <w:t>-Ненецкого муниципального округа Красноярского края</w:t>
      </w:r>
      <w:r w:rsidRPr="007A2AEC">
        <w:rPr>
          <w:w w:val="100"/>
          <w:sz w:val="26"/>
          <w:szCs w:val="26"/>
        </w:rPr>
        <w:t xml:space="preserve"> (далее - </w:t>
      </w:r>
      <w:r>
        <w:rPr>
          <w:w w:val="100"/>
          <w:sz w:val="26"/>
          <w:szCs w:val="26"/>
        </w:rPr>
        <w:t>Транспортная к</w:t>
      </w:r>
      <w:r w:rsidRPr="007A2AEC">
        <w:rPr>
          <w:w w:val="100"/>
          <w:sz w:val="26"/>
          <w:szCs w:val="26"/>
        </w:rPr>
        <w:t>омиссия).</w:t>
      </w:r>
    </w:p>
    <w:p w:rsidR="007A2AEC" w:rsidRPr="007A2AEC" w:rsidRDefault="007A2AEC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 w:rsidRPr="007A2AEC">
        <w:rPr>
          <w:w w:val="100"/>
          <w:sz w:val="26"/>
          <w:szCs w:val="26"/>
        </w:rPr>
        <w:t>2. Для решения вопросов, связанных с организацией регулярных перевозок пассажиров и багажа автомобильным транспортом на территории Таймырского Долгано-Ненецкого муниц</w:t>
      </w:r>
      <w:r w:rsidR="003F6598">
        <w:rPr>
          <w:w w:val="100"/>
          <w:sz w:val="26"/>
          <w:szCs w:val="26"/>
        </w:rPr>
        <w:t>ипального округа Красноярского края (далее – муниципальный округ</w:t>
      </w:r>
      <w:r>
        <w:rPr>
          <w:w w:val="100"/>
          <w:sz w:val="26"/>
          <w:szCs w:val="26"/>
        </w:rPr>
        <w:t>),</w:t>
      </w:r>
      <w:r w:rsidRPr="007A2AEC">
        <w:rPr>
          <w:w w:val="100"/>
          <w:sz w:val="26"/>
          <w:szCs w:val="26"/>
        </w:rPr>
        <w:t xml:space="preserve"> Администрация муниципального района утверждает состав </w:t>
      </w:r>
      <w:r>
        <w:rPr>
          <w:w w:val="100"/>
          <w:sz w:val="26"/>
          <w:szCs w:val="26"/>
        </w:rPr>
        <w:t>Транспортной к</w:t>
      </w:r>
      <w:r w:rsidRPr="007A2AEC">
        <w:rPr>
          <w:w w:val="100"/>
          <w:sz w:val="26"/>
          <w:szCs w:val="26"/>
        </w:rPr>
        <w:t>омиссии.</w:t>
      </w:r>
    </w:p>
    <w:p w:rsidR="007A2AEC" w:rsidRPr="007A2AEC" w:rsidRDefault="007A2AEC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2.1. Транспортная к</w:t>
      </w:r>
      <w:r w:rsidRPr="007A2AEC">
        <w:rPr>
          <w:w w:val="100"/>
          <w:sz w:val="26"/>
          <w:szCs w:val="26"/>
        </w:rPr>
        <w:t>омиссия</w:t>
      </w:r>
      <w:r>
        <w:rPr>
          <w:w w:val="100"/>
          <w:sz w:val="26"/>
          <w:szCs w:val="26"/>
        </w:rPr>
        <w:t xml:space="preserve"> является коллегиальным органом, её состав не может быть менее </w:t>
      </w:r>
      <w:r w:rsidRPr="007A2AEC">
        <w:rPr>
          <w:w w:val="100"/>
          <w:sz w:val="26"/>
          <w:szCs w:val="26"/>
        </w:rPr>
        <w:t>5 человек.</w:t>
      </w:r>
    </w:p>
    <w:p w:rsidR="007A2AEC" w:rsidRPr="007A2AEC" w:rsidRDefault="007A2AEC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2.2</w:t>
      </w:r>
      <w:r w:rsidRPr="007A2AEC">
        <w:rPr>
          <w:w w:val="100"/>
          <w:sz w:val="26"/>
          <w:szCs w:val="26"/>
        </w:rPr>
        <w:t xml:space="preserve">. В </w:t>
      </w:r>
      <w:r>
        <w:rPr>
          <w:w w:val="100"/>
          <w:sz w:val="26"/>
          <w:szCs w:val="26"/>
        </w:rPr>
        <w:t>состав Транспортной к</w:t>
      </w:r>
      <w:r w:rsidRPr="007A2AEC">
        <w:rPr>
          <w:w w:val="100"/>
          <w:sz w:val="26"/>
          <w:szCs w:val="26"/>
        </w:rPr>
        <w:t>омиссии входят</w:t>
      </w:r>
      <w:r>
        <w:rPr>
          <w:w w:val="100"/>
          <w:sz w:val="26"/>
          <w:szCs w:val="26"/>
        </w:rPr>
        <w:t>:</w:t>
      </w:r>
      <w:r w:rsidRPr="007A2AEC">
        <w:rPr>
          <w:w w:val="100"/>
          <w:sz w:val="26"/>
          <w:szCs w:val="26"/>
        </w:rPr>
        <w:t xml:space="preserve"> председатель, заместитель председателя, секретарь, члены </w:t>
      </w:r>
      <w:r>
        <w:rPr>
          <w:w w:val="100"/>
          <w:sz w:val="26"/>
          <w:szCs w:val="26"/>
        </w:rPr>
        <w:t>Транспортной к</w:t>
      </w:r>
      <w:r w:rsidRPr="007A2AEC">
        <w:rPr>
          <w:w w:val="100"/>
          <w:sz w:val="26"/>
          <w:szCs w:val="26"/>
        </w:rPr>
        <w:t>омиссии.</w:t>
      </w:r>
    </w:p>
    <w:p w:rsidR="007A2AEC" w:rsidRPr="007A2AEC" w:rsidRDefault="007A2AEC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2.3</w:t>
      </w:r>
      <w:r w:rsidRPr="007A2AEC">
        <w:rPr>
          <w:w w:val="100"/>
          <w:sz w:val="26"/>
          <w:szCs w:val="26"/>
        </w:rPr>
        <w:t xml:space="preserve">. </w:t>
      </w:r>
      <w:r>
        <w:rPr>
          <w:w w:val="100"/>
          <w:sz w:val="26"/>
          <w:szCs w:val="26"/>
        </w:rPr>
        <w:t>Транспортную к</w:t>
      </w:r>
      <w:r w:rsidRPr="007A2AEC">
        <w:rPr>
          <w:w w:val="100"/>
          <w:sz w:val="26"/>
          <w:szCs w:val="26"/>
        </w:rPr>
        <w:t>о</w:t>
      </w:r>
      <w:r>
        <w:rPr>
          <w:w w:val="100"/>
          <w:sz w:val="26"/>
          <w:szCs w:val="26"/>
        </w:rPr>
        <w:t>миссию возглавляет председатель, в</w:t>
      </w:r>
      <w:r w:rsidRPr="007A2AEC">
        <w:rPr>
          <w:w w:val="100"/>
          <w:sz w:val="26"/>
          <w:szCs w:val="26"/>
        </w:rPr>
        <w:t xml:space="preserve"> его отсутст</w:t>
      </w:r>
      <w:r>
        <w:rPr>
          <w:w w:val="100"/>
          <w:sz w:val="26"/>
          <w:szCs w:val="26"/>
        </w:rPr>
        <w:t>вие деятельностью Транспортной комиссии руководит заместитель председателя.</w:t>
      </w:r>
    </w:p>
    <w:p w:rsidR="007A2AEC" w:rsidRPr="007A2AEC" w:rsidRDefault="007A2AEC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3</w:t>
      </w:r>
      <w:r w:rsidRPr="007A2AEC">
        <w:rPr>
          <w:w w:val="100"/>
          <w:sz w:val="26"/>
          <w:szCs w:val="26"/>
        </w:rPr>
        <w:t xml:space="preserve">. Заседание </w:t>
      </w:r>
      <w:r>
        <w:rPr>
          <w:w w:val="100"/>
          <w:sz w:val="26"/>
          <w:szCs w:val="26"/>
        </w:rPr>
        <w:t>Транспортной к</w:t>
      </w:r>
      <w:r w:rsidRPr="007A2AEC">
        <w:rPr>
          <w:w w:val="100"/>
          <w:sz w:val="26"/>
          <w:szCs w:val="26"/>
        </w:rPr>
        <w:t>омиссии считается правомочным, если на нем присутствует более половины от об</w:t>
      </w:r>
      <w:r>
        <w:rPr>
          <w:w w:val="100"/>
          <w:sz w:val="26"/>
          <w:szCs w:val="26"/>
        </w:rPr>
        <w:t>щего числа ее членов. Заседание</w:t>
      </w:r>
      <w:r w:rsidRPr="007A2AEC">
        <w:rPr>
          <w:w w:val="100"/>
          <w:sz w:val="26"/>
          <w:szCs w:val="26"/>
        </w:rPr>
        <w:t xml:space="preserve"> проводит председатель, а в его отсутствие - заместитель председателя.</w:t>
      </w:r>
    </w:p>
    <w:p w:rsidR="007A2AEC" w:rsidRPr="007A2AEC" w:rsidRDefault="00327A97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4</w:t>
      </w:r>
      <w:r w:rsidR="007A2AEC" w:rsidRPr="007A2AEC">
        <w:rPr>
          <w:w w:val="100"/>
          <w:sz w:val="26"/>
          <w:szCs w:val="26"/>
        </w:rPr>
        <w:t xml:space="preserve">. </w:t>
      </w:r>
      <w:r w:rsidR="007A2AEC">
        <w:rPr>
          <w:w w:val="100"/>
          <w:sz w:val="26"/>
          <w:szCs w:val="26"/>
        </w:rPr>
        <w:t>Транспортная к</w:t>
      </w:r>
      <w:r w:rsidR="007A2AEC" w:rsidRPr="007A2AEC">
        <w:rPr>
          <w:w w:val="100"/>
          <w:sz w:val="26"/>
          <w:szCs w:val="26"/>
        </w:rPr>
        <w:t>омиссия осуществляет следующие функции:</w:t>
      </w:r>
    </w:p>
    <w:p w:rsidR="007A2AEC" w:rsidRPr="007A2AEC" w:rsidRDefault="00327A97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4</w:t>
      </w:r>
      <w:r w:rsidR="007A2AEC">
        <w:rPr>
          <w:w w:val="100"/>
          <w:sz w:val="26"/>
          <w:szCs w:val="26"/>
        </w:rPr>
        <w:t>.1. Организует и проводит открытые конкурсы</w:t>
      </w:r>
      <w:r w:rsidR="007A2AEC" w:rsidRPr="007A2AEC">
        <w:rPr>
          <w:w w:val="100"/>
          <w:sz w:val="26"/>
          <w:szCs w:val="26"/>
        </w:rPr>
        <w:t xml:space="preserve"> на право получения свид</w:t>
      </w:r>
      <w:r w:rsidR="007A2AEC">
        <w:rPr>
          <w:w w:val="100"/>
          <w:sz w:val="26"/>
          <w:szCs w:val="26"/>
        </w:rPr>
        <w:t>етельств</w:t>
      </w:r>
      <w:r w:rsidR="007A2AEC" w:rsidRPr="007A2AEC">
        <w:rPr>
          <w:w w:val="100"/>
          <w:sz w:val="26"/>
          <w:szCs w:val="26"/>
        </w:rPr>
        <w:t xml:space="preserve"> об осуществлении перевозок по одному или нескольким муниципальным маршрутам регулярных перевозок пассажиров и багажа автомобильным транспортом на </w:t>
      </w:r>
      <w:r w:rsidR="003F6598">
        <w:rPr>
          <w:w w:val="100"/>
          <w:sz w:val="26"/>
          <w:szCs w:val="26"/>
        </w:rPr>
        <w:t>территории муниципального округа</w:t>
      </w:r>
      <w:r w:rsidR="007A2AEC">
        <w:rPr>
          <w:w w:val="100"/>
          <w:sz w:val="26"/>
          <w:szCs w:val="26"/>
        </w:rPr>
        <w:t xml:space="preserve"> (далее – Открытый конкурс).</w:t>
      </w:r>
    </w:p>
    <w:p w:rsidR="007A2AEC" w:rsidRPr="007A2AEC" w:rsidRDefault="00327A97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4</w:t>
      </w:r>
      <w:r w:rsidR="007A2AEC" w:rsidRPr="007A2AEC">
        <w:rPr>
          <w:w w:val="100"/>
          <w:sz w:val="26"/>
          <w:szCs w:val="26"/>
        </w:rPr>
        <w:t>.1.1.</w:t>
      </w:r>
      <w:r w:rsidR="007A2AEC">
        <w:rPr>
          <w:w w:val="100"/>
          <w:sz w:val="26"/>
          <w:szCs w:val="26"/>
        </w:rPr>
        <w:t xml:space="preserve"> Осуществляет процедуры</w:t>
      </w:r>
      <w:r w:rsidR="007A2AEC" w:rsidRPr="007A2AEC">
        <w:rPr>
          <w:w w:val="100"/>
          <w:sz w:val="26"/>
          <w:szCs w:val="26"/>
        </w:rPr>
        <w:t xml:space="preserve"> вскрытия конвертов с заявками на участие в Открытом конкурсе (далее - Заявка), оформляет и подписывает протокол</w:t>
      </w:r>
      <w:r w:rsidR="007A2AEC">
        <w:rPr>
          <w:w w:val="100"/>
          <w:sz w:val="26"/>
          <w:szCs w:val="26"/>
        </w:rPr>
        <w:t>ы</w:t>
      </w:r>
      <w:r w:rsidR="007A2AEC" w:rsidRPr="007A2AEC">
        <w:rPr>
          <w:w w:val="100"/>
          <w:sz w:val="26"/>
          <w:szCs w:val="26"/>
        </w:rPr>
        <w:t xml:space="preserve"> вскрытия конвертов.</w:t>
      </w:r>
    </w:p>
    <w:p w:rsidR="007A2AEC" w:rsidRPr="007A2AEC" w:rsidRDefault="00327A97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4</w:t>
      </w:r>
      <w:r w:rsidR="007A2AEC" w:rsidRPr="007A2AEC">
        <w:rPr>
          <w:w w:val="100"/>
          <w:sz w:val="26"/>
          <w:szCs w:val="26"/>
        </w:rPr>
        <w:t>.1.2.</w:t>
      </w:r>
      <w:r w:rsidR="007A2AEC">
        <w:rPr>
          <w:w w:val="100"/>
          <w:sz w:val="26"/>
          <w:szCs w:val="26"/>
        </w:rPr>
        <w:t xml:space="preserve"> Осуществляет процедуры</w:t>
      </w:r>
      <w:r w:rsidR="007A2AEC" w:rsidRPr="007A2AEC">
        <w:rPr>
          <w:w w:val="100"/>
          <w:sz w:val="26"/>
          <w:szCs w:val="26"/>
        </w:rPr>
        <w:t xml:space="preserve"> рассмотрения, оценки и сопоставления Заявок, оформления и подписания соответствующих протоколов, определения победителя.</w:t>
      </w:r>
    </w:p>
    <w:p w:rsidR="007A2AEC" w:rsidRPr="007A2AEC" w:rsidRDefault="00327A97" w:rsidP="007A2AEC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4</w:t>
      </w:r>
      <w:r w:rsidR="007A2AEC" w:rsidRPr="007A2AEC">
        <w:rPr>
          <w:w w:val="100"/>
          <w:sz w:val="26"/>
          <w:szCs w:val="26"/>
        </w:rPr>
        <w:t>.1.3. Привлекает для рассмотрения поданных Заявок специалистов и (или) экспертов, обладающих специальными знаниями в определенной области (далее - с</w:t>
      </w:r>
      <w:r w:rsidR="007A2AEC">
        <w:rPr>
          <w:w w:val="100"/>
          <w:sz w:val="26"/>
          <w:szCs w:val="26"/>
        </w:rPr>
        <w:t>пециалисты и эксперты), не входящих</w:t>
      </w:r>
      <w:r w:rsidR="007A2AEC" w:rsidRPr="007A2AEC">
        <w:rPr>
          <w:w w:val="100"/>
          <w:sz w:val="26"/>
          <w:szCs w:val="26"/>
        </w:rPr>
        <w:t xml:space="preserve"> в состав </w:t>
      </w:r>
      <w:r w:rsidR="007A2AEC"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>омиссии.</w:t>
      </w:r>
    </w:p>
    <w:p w:rsidR="00327A97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4.1.4. П</w:t>
      </w:r>
      <w:r w:rsidR="007A2AEC" w:rsidRPr="007A2AEC">
        <w:rPr>
          <w:w w:val="100"/>
          <w:sz w:val="26"/>
          <w:szCs w:val="26"/>
        </w:rPr>
        <w:t>о результатам рассмотрения, оценки и сопоставления поступивших Заявок участников Откр</w:t>
      </w:r>
      <w:r>
        <w:rPr>
          <w:w w:val="100"/>
          <w:sz w:val="26"/>
          <w:szCs w:val="26"/>
        </w:rPr>
        <w:t>ытого конкурса принимает решения об итогах Открытых конкурсов</w:t>
      </w:r>
      <w:r w:rsidR="007A2AEC" w:rsidRPr="007A2AEC">
        <w:rPr>
          <w:w w:val="100"/>
          <w:sz w:val="26"/>
          <w:szCs w:val="26"/>
        </w:rPr>
        <w:t>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lastRenderedPageBreak/>
        <w:t>4.2. Рассматривает вопросы</w:t>
      </w:r>
      <w:r w:rsidR="007A2AEC" w:rsidRPr="007A2AEC">
        <w:rPr>
          <w:w w:val="100"/>
          <w:sz w:val="26"/>
          <w:szCs w:val="26"/>
        </w:rPr>
        <w:t xml:space="preserve"> установления, изменения, отмены муниципальных маршрутов, а также иных вопросов, связанных с организацией муниципальных маршрутов регулярных перевозок.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4.3. Рассматривает вопросы, связанные</w:t>
      </w:r>
      <w:r w:rsidR="007A2AEC" w:rsidRPr="007A2AEC">
        <w:rPr>
          <w:w w:val="100"/>
          <w:sz w:val="26"/>
          <w:szCs w:val="26"/>
        </w:rPr>
        <w:t xml:space="preserve"> с организацией транспортного обслу</w:t>
      </w:r>
      <w:r w:rsidR="003F6598">
        <w:rPr>
          <w:w w:val="100"/>
          <w:sz w:val="26"/>
          <w:szCs w:val="26"/>
        </w:rPr>
        <w:t>живания населения на территории муниципального округа</w:t>
      </w:r>
      <w:r w:rsidR="007A2AEC" w:rsidRPr="007A2AEC">
        <w:rPr>
          <w:w w:val="100"/>
          <w:sz w:val="26"/>
          <w:szCs w:val="26"/>
        </w:rPr>
        <w:t>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4.4. Принимает решения о выдаче (</w:t>
      </w:r>
      <w:r w:rsidR="007A2AEC" w:rsidRPr="007A2AEC">
        <w:rPr>
          <w:w w:val="100"/>
          <w:sz w:val="26"/>
          <w:szCs w:val="26"/>
        </w:rPr>
        <w:t>отказе в выдаче</w:t>
      </w:r>
      <w:r>
        <w:rPr>
          <w:w w:val="100"/>
          <w:sz w:val="26"/>
          <w:szCs w:val="26"/>
        </w:rPr>
        <w:t>)</w:t>
      </w:r>
      <w:r w:rsidR="007A2AEC" w:rsidRPr="007A2AEC">
        <w:rPr>
          <w:w w:val="100"/>
          <w:sz w:val="26"/>
          <w:szCs w:val="26"/>
        </w:rPr>
        <w:t xml:space="preserve"> </w:t>
      </w:r>
      <w:r>
        <w:rPr>
          <w:w w:val="100"/>
          <w:sz w:val="26"/>
          <w:szCs w:val="26"/>
        </w:rPr>
        <w:t>свидетельств</w:t>
      </w:r>
      <w:r w:rsidR="007A2AEC" w:rsidRPr="007A2AEC">
        <w:rPr>
          <w:w w:val="100"/>
          <w:sz w:val="26"/>
          <w:szCs w:val="26"/>
        </w:rPr>
        <w:t xml:space="preserve"> об осу</w:t>
      </w:r>
      <w:r>
        <w:rPr>
          <w:w w:val="100"/>
          <w:sz w:val="26"/>
          <w:szCs w:val="26"/>
        </w:rPr>
        <w:t>ществлении перевозок по маршрутам</w:t>
      </w:r>
      <w:r w:rsidR="007A2AEC" w:rsidRPr="007A2AEC">
        <w:rPr>
          <w:w w:val="100"/>
          <w:sz w:val="26"/>
          <w:szCs w:val="26"/>
        </w:rPr>
        <w:t xml:space="preserve"> регу</w:t>
      </w:r>
      <w:r>
        <w:rPr>
          <w:w w:val="100"/>
          <w:sz w:val="26"/>
          <w:szCs w:val="26"/>
        </w:rPr>
        <w:t>лярных перевозок и карт маршрутов</w:t>
      </w:r>
      <w:r w:rsidR="007A2AEC" w:rsidRPr="007A2AEC">
        <w:rPr>
          <w:w w:val="100"/>
          <w:sz w:val="26"/>
          <w:szCs w:val="26"/>
        </w:rPr>
        <w:t>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5</w:t>
      </w:r>
      <w:r w:rsidR="007A2AEC" w:rsidRPr="007A2AEC">
        <w:rPr>
          <w:w w:val="100"/>
          <w:sz w:val="26"/>
          <w:szCs w:val="26"/>
        </w:rPr>
        <w:t xml:space="preserve">. </w:t>
      </w:r>
      <w:r>
        <w:rPr>
          <w:w w:val="100"/>
          <w:sz w:val="26"/>
          <w:szCs w:val="26"/>
        </w:rPr>
        <w:t>Транспортная к</w:t>
      </w:r>
      <w:r w:rsidR="007A2AEC" w:rsidRPr="007A2AEC">
        <w:rPr>
          <w:w w:val="100"/>
          <w:sz w:val="26"/>
          <w:szCs w:val="26"/>
        </w:rPr>
        <w:t>омиссия имеет право запрашивать у соответствующих органов и организаций сведения, необходимые для проведения Открытого конкурса, в том числе для проверки достоверности данных, указанных в Заявке и документах, прилагаемых к ней.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6. Транспортная комиссия проводит</w:t>
      </w:r>
      <w:r w:rsidR="007A2AEC" w:rsidRPr="007A2AEC">
        <w:rPr>
          <w:w w:val="100"/>
          <w:sz w:val="26"/>
          <w:szCs w:val="26"/>
        </w:rPr>
        <w:t xml:space="preserve"> заседания в</w:t>
      </w:r>
      <w:r>
        <w:rPr>
          <w:w w:val="100"/>
          <w:sz w:val="26"/>
          <w:szCs w:val="26"/>
        </w:rPr>
        <w:t xml:space="preserve"> сроки и в порядке, определенными</w:t>
      </w:r>
      <w:r w:rsidR="007A2AEC" w:rsidRPr="007A2AEC">
        <w:rPr>
          <w:w w:val="100"/>
          <w:sz w:val="26"/>
          <w:szCs w:val="26"/>
        </w:rPr>
        <w:t xml:space="preserve"> соответствующими нормативно-правовыми актами в сфере организации транспортного обслуживания.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7</w:t>
      </w:r>
      <w:r w:rsidR="007A2AEC" w:rsidRPr="007A2AEC">
        <w:rPr>
          <w:w w:val="100"/>
          <w:sz w:val="26"/>
          <w:szCs w:val="26"/>
        </w:rPr>
        <w:t xml:space="preserve">. Решения </w:t>
      </w:r>
      <w:r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>омиссии принимаются, если за их принятие проголосовало не менее половины присутствующих на заседании членов комиссии. При равенстве голосов голос председательствующего на заседании является решающим.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8</w:t>
      </w:r>
      <w:r w:rsidR="007A2AEC" w:rsidRPr="007A2AEC">
        <w:rPr>
          <w:w w:val="100"/>
          <w:sz w:val="26"/>
          <w:szCs w:val="26"/>
        </w:rPr>
        <w:t xml:space="preserve">. Решения </w:t>
      </w:r>
      <w:r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 xml:space="preserve">омиссии оформляются протоколами, которые подписываются присутствующими на заседании членами комиссии. В протоколах обязательно должны быть указаны особые мнения членов </w:t>
      </w:r>
      <w:r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>омиссии (при наличии).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9</w:t>
      </w:r>
      <w:r w:rsidR="007A2AEC" w:rsidRPr="007A2AEC">
        <w:rPr>
          <w:w w:val="100"/>
          <w:sz w:val="26"/>
          <w:szCs w:val="26"/>
        </w:rPr>
        <w:t xml:space="preserve">. Председатель </w:t>
      </w:r>
      <w:r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>омиссии: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9</w:t>
      </w:r>
      <w:r w:rsidR="007A2AEC" w:rsidRPr="007A2AEC">
        <w:rPr>
          <w:w w:val="100"/>
          <w:sz w:val="26"/>
          <w:szCs w:val="26"/>
        </w:rPr>
        <w:t xml:space="preserve">.1. Руководит деятельностью </w:t>
      </w:r>
      <w:r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>омиссии.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9</w:t>
      </w:r>
      <w:r w:rsidR="007A2AEC" w:rsidRPr="007A2AEC">
        <w:rPr>
          <w:w w:val="100"/>
          <w:sz w:val="26"/>
          <w:szCs w:val="26"/>
        </w:rPr>
        <w:t>.2. Председательствует на заседаниях Транспортной Комиссии.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9</w:t>
      </w:r>
      <w:r w:rsidR="007A2AEC" w:rsidRPr="007A2AEC">
        <w:rPr>
          <w:w w:val="100"/>
          <w:sz w:val="26"/>
          <w:szCs w:val="26"/>
        </w:rPr>
        <w:t xml:space="preserve">.3. Несет ответственность за соблюдение требований нормативно-правовых актов и выполнение возложенных на </w:t>
      </w:r>
      <w:r>
        <w:rPr>
          <w:w w:val="100"/>
          <w:sz w:val="26"/>
          <w:szCs w:val="26"/>
        </w:rPr>
        <w:t>Транспортную к</w:t>
      </w:r>
      <w:r w:rsidR="007A2AEC" w:rsidRPr="007A2AEC">
        <w:rPr>
          <w:w w:val="100"/>
          <w:sz w:val="26"/>
          <w:szCs w:val="26"/>
        </w:rPr>
        <w:t>омиссию задач.</w:t>
      </w:r>
    </w:p>
    <w:p w:rsidR="007A2AEC" w:rsidRPr="007A2AEC" w:rsidRDefault="00327A97" w:rsidP="00327A97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9</w:t>
      </w:r>
      <w:r w:rsidR="007A2AEC" w:rsidRPr="007A2AEC">
        <w:rPr>
          <w:w w:val="100"/>
          <w:sz w:val="26"/>
          <w:szCs w:val="26"/>
        </w:rPr>
        <w:t>.4. Осуществляет иные действия в соответствии с нормативно-правовыми актами и законодательством Российской Федерации.</w:t>
      </w:r>
    </w:p>
    <w:p w:rsidR="007A2AEC" w:rsidRPr="007A2AEC" w:rsidRDefault="00AA3903" w:rsidP="00AA3903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10</w:t>
      </w:r>
      <w:r w:rsidR="007A2AEC" w:rsidRPr="007A2AEC">
        <w:rPr>
          <w:w w:val="100"/>
          <w:sz w:val="26"/>
          <w:szCs w:val="26"/>
        </w:rPr>
        <w:t xml:space="preserve">. Члены </w:t>
      </w:r>
      <w:r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>омиссии:</w:t>
      </w:r>
    </w:p>
    <w:p w:rsidR="007A2AEC" w:rsidRPr="007A2AEC" w:rsidRDefault="00AA3903" w:rsidP="00AA3903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10</w:t>
      </w:r>
      <w:r w:rsidR="007A2AEC" w:rsidRPr="007A2AEC">
        <w:rPr>
          <w:w w:val="100"/>
          <w:sz w:val="26"/>
          <w:szCs w:val="26"/>
        </w:rPr>
        <w:t xml:space="preserve">.1. Участвуют в решении всех вопросов, входящих в компетенцию </w:t>
      </w:r>
      <w:r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>омиссии.</w:t>
      </w:r>
    </w:p>
    <w:p w:rsidR="007A2AEC" w:rsidRPr="007A2AEC" w:rsidRDefault="00AA3903" w:rsidP="00AA3903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10</w:t>
      </w:r>
      <w:r w:rsidR="007A2AEC" w:rsidRPr="007A2AEC">
        <w:rPr>
          <w:w w:val="100"/>
          <w:sz w:val="26"/>
          <w:szCs w:val="26"/>
        </w:rPr>
        <w:t xml:space="preserve">.2. Участвуют в заседаниях </w:t>
      </w:r>
      <w:r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>омиссии.</w:t>
      </w:r>
    </w:p>
    <w:p w:rsidR="007A2AEC" w:rsidRPr="007A2AEC" w:rsidRDefault="00AA3903" w:rsidP="00AA3903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10</w:t>
      </w:r>
      <w:r w:rsidR="007A2AEC" w:rsidRPr="007A2AEC">
        <w:rPr>
          <w:w w:val="100"/>
          <w:sz w:val="26"/>
          <w:szCs w:val="26"/>
        </w:rPr>
        <w:t xml:space="preserve">.3. Выполняют в установленные сроки поручения председателя </w:t>
      </w:r>
      <w:r>
        <w:rPr>
          <w:w w:val="100"/>
          <w:sz w:val="26"/>
          <w:szCs w:val="26"/>
        </w:rPr>
        <w:t>Транспортной комиссии, решения Транспортной к</w:t>
      </w:r>
      <w:r w:rsidR="007A2AEC" w:rsidRPr="007A2AEC">
        <w:rPr>
          <w:w w:val="100"/>
          <w:sz w:val="26"/>
          <w:szCs w:val="26"/>
        </w:rPr>
        <w:t>омиссии.</w:t>
      </w:r>
    </w:p>
    <w:p w:rsidR="007A2AEC" w:rsidRPr="007A2AEC" w:rsidRDefault="00AA3903" w:rsidP="00AA3903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11</w:t>
      </w:r>
      <w:r w:rsidR="007A2AEC" w:rsidRPr="007A2AEC">
        <w:rPr>
          <w:w w:val="100"/>
          <w:sz w:val="26"/>
          <w:szCs w:val="26"/>
        </w:rPr>
        <w:t xml:space="preserve">. Члены </w:t>
      </w:r>
      <w:r>
        <w:rPr>
          <w:w w:val="100"/>
          <w:sz w:val="26"/>
          <w:szCs w:val="26"/>
        </w:rPr>
        <w:t>Транспортной к</w:t>
      </w:r>
      <w:r w:rsidR="007A2AEC" w:rsidRPr="007A2AEC">
        <w:rPr>
          <w:w w:val="100"/>
          <w:sz w:val="26"/>
          <w:szCs w:val="26"/>
        </w:rPr>
        <w:t>омиссии обязаны обеспечивать конфиденциальность данных об участниках Открытого конкурса и сведений, содержащихся в Заявках, до опубликования результатов Открытого конкурса.</w:t>
      </w:r>
    </w:p>
    <w:p w:rsidR="00BB1684" w:rsidRPr="00AA3903" w:rsidRDefault="00AA3903" w:rsidP="00AA3903">
      <w:pPr>
        <w:shd w:val="clear" w:color="auto" w:fill="FFFFFF"/>
        <w:ind w:firstLine="709"/>
        <w:jc w:val="both"/>
        <w:rPr>
          <w:w w:val="100"/>
          <w:sz w:val="26"/>
          <w:szCs w:val="26"/>
        </w:rPr>
      </w:pPr>
      <w:r>
        <w:rPr>
          <w:w w:val="100"/>
          <w:sz w:val="26"/>
          <w:szCs w:val="26"/>
        </w:rPr>
        <w:t>12</w:t>
      </w:r>
      <w:r w:rsidR="007A2AEC" w:rsidRPr="007A2AEC">
        <w:rPr>
          <w:w w:val="100"/>
          <w:sz w:val="26"/>
          <w:szCs w:val="26"/>
        </w:rPr>
        <w:t xml:space="preserve">. Председатель, заместитель председателя, </w:t>
      </w:r>
      <w:proofErr w:type="gramStart"/>
      <w:r w:rsidR="007A2AEC" w:rsidRPr="007A2AEC">
        <w:rPr>
          <w:w w:val="100"/>
          <w:sz w:val="26"/>
          <w:szCs w:val="26"/>
        </w:rPr>
        <w:t>секретарь</w:t>
      </w:r>
      <w:proofErr w:type="gramEnd"/>
      <w:r w:rsidR="007A2AEC" w:rsidRPr="007A2AEC">
        <w:rPr>
          <w:w w:val="100"/>
          <w:sz w:val="26"/>
          <w:szCs w:val="26"/>
        </w:rPr>
        <w:t xml:space="preserve"> и другие члены Транспортной </w:t>
      </w:r>
      <w:r>
        <w:rPr>
          <w:w w:val="100"/>
          <w:sz w:val="26"/>
          <w:szCs w:val="26"/>
        </w:rPr>
        <w:t>к</w:t>
      </w:r>
      <w:r w:rsidR="007A2AEC" w:rsidRPr="007A2AEC">
        <w:rPr>
          <w:w w:val="100"/>
          <w:sz w:val="26"/>
          <w:szCs w:val="26"/>
        </w:rPr>
        <w:t>омиссии не вправе проводить переговоры с участниками во вре</w:t>
      </w:r>
      <w:r>
        <w:rPr>
          <w:w w:val="100"/>
          <w:sz w:val="26"/>
          <w:szCs w:val="26"/>
        </w:rPr>
        <w:t>мя процедур проведения Открытых конкурсов</w:t>
      </w:r>
      <w:r w:rsidR="007A2AEC" w:rsidRPr="007A2AEC">
        <w:rPr>
          <w:w w:val="100"/>
          <w:sz w:val="26"/>
          <w:szCs w:val="26"/>
        </w:rPr>
        <w:t>, за исключением случаев, предусмотренных конкурсной документацией и законодательством Российской Федерации.</w:t>
      </w:r>
    </w:p>
    <w:sectPr w:rsidR="00BB1684" w:rsidRPr="00AA3903" w:rsidSect="007A2A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AEC"/>
    <w:rsid w:val="00247A2F"/>
    <w:rsid w:val="00327A97"/>
    <w:rsid w:val="003F6598"/>
    <w:rsid w:val="00521174"/>
    <w:rsid w:val="00740713"/>
    <w:rsid w:val="007A2AEC"/>
    <w:rsid w:val="00813A54"/>
    <w:rsid w:val="0087440A"/>
    <w:rsid w:val="00AA3903"/>
    <w:rsid w:val="00BB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EC"/>
    <w:pPr>
      <w:spacing w:after="0" w:line="240" w:lineRule="auto"/>
    </w:pPr>
    <w:rPr>
      <w:rFonts w:ascii="Times New Roman" w:eastAsia="Times New Roman" w:hAnsi="Times New Roman" w:cs="Times New Roman"/>
      <w:w w:val="9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EC"/>
    <w:pPr>
      <w:spacing w:after="0" w:line="240" w:lineRule="auto"/>
    </w:pPr>
    <w:rPr>
      <w:rFonts w:ascii="Times New Roman" w:eastAsia="Times New Roman" w:hAnsi="Times New Roman" w:cs="Times New Roman"/>
      <w:w w:val="9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</dc:creator>
  <cp:lastModifiedBy>Боброва Нина Сергеевна</cp:lastModifiedBy>
  <cp:revision>6</cp:revision>
  <cp:lastPrinted>2026-05-22T10:27:00Z</cp:lastPrinted>
  <dcterms:created xsi:type="dcterms:W3CDTF">2026-05-19T03:23:00Z</dcterms:created>
  <dcterms:modified xsi:type="dcterms:W3CDTF">2026-05-22T10:27:00Z</dcterms:modified>
</cp:coreProperties>
</file>